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0" w:rsidRPr="005458FB" w:rsidRDefault="004915C0" w:rsidP="004915C0">
      <w:pPr>
        <w:rPr>
          <w:rFonts w:ascii="Times New Roman" w:hAnsi="Times New Roman"/>
          <w:b/>
          <w:sz w:val="28"/>
          <w:szCs w:val="28"/>
        </w:rPr>
      </w:pPr>
      <w:r w:rsidRPr="005458FB">
        <w:rPr>
          <w:rFonts w:ascii="Times New Roman" w:hAnsi="Times New Roman"/>
          <w:b/>
          <w:sz w:val="28"/>
          <w:szCs w:val="28"/>
        </w:rPr>
        <w:t xml:space="preserve">Набор лабораторного оборудования для разделения неоднородной смеси. </w:t>
      </w:r>
    </w:p>
    <w:p w:rsidR="004915C0" w:rsidRDefault="004915C0" w:rsidP="00491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15C0" w:rsidTr="004D1538">
        <w:tc>
          <w:tcPr>
            <w:tcW w:w="4785" w:type="dxa"/>
          </w:tcPr>
          <w:p w:rsidR="004915C0" w:rsidRPr="005458FB" w:rsidRDefault="004915C0" w:rsidP="004D15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8FB">
              <w:rPr>
                <w:rFonts w:ascii="Times New Roman" w:hAnsi="Times New Roman"/>
                <w:b/>
                <w:i/>
                <w:sz w:val="28"/>
                <w:szCs w:val="28"/>
              </w:rPr>
              <w:t>Рисунок</w:t>
            </w:r>
          </w:p>
        </w:tc>
        <w:tc>
          <w:tcPr>
            <w:tcW w:w="4786" w:type="dxa"/>
          </w:tcPr>
          <w:p w:rsidR="004915C0" w:rsidRPr="005458FB" w:rsidRDefault="004915C0" w:rsidP="004D15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8FB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  <w:p w:rsidR="004915C0" w:rsidRPr="005458FB" w:rsidRDefault="004915C0" w:rsidP="004D15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915C0" w:rsidTr="004D1538">
        <w:tc>
          <w:tcPr>
            <w:tcW w:w="4785" w:type="dxa"/>
          </w:tcPr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37A4"/>
                <w:sz w:val="19"/>
                <w:szCs w:val="19"/>
                <w:lang w:eastAsia="ru-RU"/>
              </w:rPr>
              <w:drawing>
                <wp:inline distT="0" distB="0" distL="0" distR="0" wp14:anchorId="43FDF93E" wp14:editId="014FA308">
                  <wp:extent cx="1428750" cy="1066800"/>
                  <wp:effectExtent l="19050" t="0" r="0" b="0"/>
                  <wp:docPr id="1" name="Рисунок 1" descr="http://im0-tub-ru.yandex.net/i?id=059dbfc8f13667f1a4c50af4875c6cae-37-144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059dbfc8f13667f1a4c50af4875c6cae-37-144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Бумажный фильтр </w:t>
            </w: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5C0" w:rsidTr="004D1538">
        <w:tc>
          <w:tcPr>
            <w:tcW w:w="4785" w:type="dxa"/>
          </w:tcPr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37A4"/>
                <w:sz w:val="19"/>
                <w:szCs w:val="19"/>
                <w:lang w:eastAsia="ru-RU"/>
              </w:rPr>
              <w:drawing>
                <wp:inline distT="0" distB="0" distL="0" distR="0" wp14:anchorId="672E25C6" wp14:editId="706BFBCA">
                  <wp:extent cx="1076325" cy="1428750"/>
                  <wp:effectExtent l="19050" t="0" r="9525" b="0"/>
                  <wp:docPr id="4" name="Рисунок 4" descr="http://im0-tub-ru.yandex.net/i?id=4782055767ee3dbd4bbd962e1252928e-71-144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0-tub-ru.yandex.net/i?id=4782055767ee3dbd4bbd962e1252928e-71-144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Воронка лабораторная</w:t>
            </w: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5C0" w:rsidTr="004D1538">
        <w:tc>
          <w:tcPr>
            <w:tcW w:w="4785" w:type="dxa"/>
          </w:tcPr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37A4"/>
                <w:sz w:val="19"/>
                <w:szCs w:val="19"/>
                <w:lang w:eastAsia="ru-RU"/>
              </w:rPr>
              <w:drawing>
                <wp:inline distT="0" distB="0" distL="0" distR="0" wp14:anchorId="79A75809" wp14:editId="23E94197">
                  <wp:extent cx="1247775" cy="1428750"/>
                  <wp:effectExtent l="19050" t="0" r="9525" b="0"/>
                  <wp:docPr id="10" name="Рисунок 10" descr="http://im1-tub-ru.yandex.net/i?id=53a8223de4a11481b58550991d56304b-51-144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1-tub-ru.yandex.net/i?id=53a8223de4a11481b58550991d56304b-51-144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Плоскодонная коническая колба</w:t>
            </w: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5C0" w:rsidTr="004D1538">
        <w:tc>
          <w:tcPr>
            <w:tcW w:w="4785" w:type="dxa"/>
          </w:tcPr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37A4"/>
                <w:sz w:val="19"/>
                <w:szCs w:val="19"/>
                <w:lang w:eastAsia="ru-RU"/>
              </w:rPr>
              <w:drawing>
                <wp:inline distT="0" distB="0" distL="0" distR="0" wp14:anchorId="4685FC1F" wp14:editId="1D2608EE">
                  <wp:extent cx="1428750" cy="952500"/>
                  <wp:effectExtent l="19050" t="0" r="0" b="0"/>
                  <wp:docPr id="16" name="Рисунок 16" descr="http://im3-tub-ru.yandex.net/i?id=2fef2a4b0f0f67709c60ac1456b08c7c-31-144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3-tub-ru.yandex.net/i?id=2fef2a4b0f0f67709c60ac1456b08c7c-31-144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Стеклянная полочка </w:t>
            </w: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5C0" w:rsidTr="004D1538">
        <w:trPr>
          <w:trHeight w:val="1938"/>
        </w:trPr>
        <w:tc>
          <w:tcPr>
            <w:tcW w:w="4785" w:type="dxa"/>
          </w:tcPr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3159DE" wp14:editId="1B517776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114300</wp:posOffset>
                  </wp:positionV>
                  <wp:extent cx="1076325" cy="1400175"/>
                  <wp:effectExtent l="19050" t="0" r="9525" b="0"/>
                  <wp:wrapNone/>
                  <wp:docPr id="14" name="Рисунок 8" descr="F:\DCIM\134___11\IMG_3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DCIM\134___11\IMG_3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6708" r="20236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5C0" w:rsidRDefault="004915C0" w:rsidP="004D1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15C0" w:rsidRDefault="004915C0" w:rsidP="004D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Стеклянный стакан с водой </w:t>
            </w:r>
          </w:p>
        </w:tc>
      </w:tr>
    </w:tbl>
    <w:p w:rsidR="004915C0" w:rsidRPr="0082069F" w:rsidRDefault="004915C0" w:rsidP="004915C0">
      <w:pPr>
        <w:tabs>
          <w:tab w:val="left" w:pos="30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4853" w:rsidRDefault="00B44853">
      <w:bookmarkStart w:id="0" w:name="_GoBack"/>
      <w:bookmarkEnd w:id="0"/>
    </w:p>
    <w:sectPr w:rsidR="00B44853" w:rsidSect="00E34E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C0"/>
    <w:rsid w:val="004915C0"/>
    <w:rsid w:val="00B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uchcollector-spb.ru/cat/136/3009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ivemaster.ru/item/5459211-materialy-dlya-tvorchestva-steklyannye-palochki" TargetMode="External"/><Relationship Id="rId5" Type="http://schemas.openxmlformats.org/officeDocument/2006/relationships/hyperlink" Target="http://ua.livemaster.ru/item/2201931-materialy-dlya-tvorchestva-filtry-bumazhny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eferat.znate.ru/text/index-920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МБОУ СОШ № 1 г.Заозерного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2014-11-27T05:23:00Z</dcterms:created>
  <dcterms:modified xsi:type="dcterms:W3CDTF">2014-11-27T05:24:00Z</dcterms:modified>
</cp:coreProperties>
</file>